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5566"/>
      </w:tblGrid>
      <w:tr w:rsidR="001D76D6" w14:paraId="13959F33" w14:textId="77777777">
        <w:trPr>
          <w:trHeight w:val="3126"/>
        </w:trPr>
        <w:tc>
          <w:tcPr>
            <w:tcW w:w="11134" w:type="dxa"/>
            <w:gridSpan w:val="2"/>
          </w:tcPr>
          <w:p w14:paraId="2E614A54" w14:textId="77777777" w:rsidR="002C2FFB" w:rsidRDefault="003E06FD" w:rsidP="002C2FFB">
            <w:pPr>
              <w:pStyle w:val="TableParagraph"/>
              <w:spacing w:before="119" w:line="240" w:lineRule="auto"/>
              <w:ind w:left="575"/>
              <w:rPr>
                <w:b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1E6D4FCC" wp14:editId="629B052C">
                  <wp:extent cx="2209799" cy="96926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799" cy="9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</w:p>
          <w:p w14:paraId="712AD761" w14:textId="656D4730" w:rsidR="001D76D6" w:rsidRPr="004E14EC" w:rsidRDefault="002C2FFB" w:rsidP="002C2FFB">
            <w:pPr>
              <w:pStyle w:val="TableParagraph"/>
              <w:spacing w:before="119" w:line="240" w:lineRule="auto"/>
              <w:ind w:left="575"/>
              <w:jc w:val="center"/>
              <w:rPr>
                <w:b/>
                <w:sz w:val="32"/>
                <w:szCs w:val="32"/>
              </w:rPr>
            </w:pPr>
            <w:r w:rsidRPr="004E14EC">
              <w:rPr>
                <w:b/>
                <w:sz w:val="32"/>
                <w:szCs w:val="32"/>
              </w:rPr>
              <w:t>Grants and Development Manager</w:t>
            </w:r>
          </w:p>
        </w:tc>
      </w:tr>
      <w:tr w:rsidR="001D76D6" w14:paraId="7D1D3580" w14:textId="77777777">
        <w:trPr>
          <w:trHeight w:val="853"/>
        </w:trPr>
        <w:tc>
          <w:tcPr>
            <w:tcW w:w="5568" w:type="dxa"/>
          </w:tcPr>
          <w:p w14:paraId="6E091DD9" w14:textId="07ADE0E6" w:rsidR="001D76D6" w:rsidRDefault="003E06FD">
            <w:pPr>
              <w:pStyle w:val="TableParagraph"/>
              <w:spacing w:before="53" w:line="240" w:lineRule="auto"/>
              <w:rPr>
                <w:sz w:val="24"/>
              </w:rPr>
            </w:pPr>
            <w:r>
              <w:rPr>
                <w:sz w:val="24"/>
              </w:rPr>
              <w:t>Program: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 w:rsidR="002C2FFB">
              <w:rPr>
                <w:sz w:val="24"/>
              </w:rPr>
              <w:t>Development and Communications</w:t>
            </w:r>
          </w:p>
        </w:tc>
        <w:tc>
          <w:tcPr>
            <w:tcW w:w="5566" w:type="dxa"/>
          </w:tcPr>
          <w:p w14:paraId="6ECB021E" w14:textId="25AAF249" w:rsidR="001D76D6" w:rsidRDefault="003E06FD">
            <w:pPr>
              <w:pStyle w:val="TableParagraph"/>
              <w:spacing w:before="226" w:line="240" w:lineRule="auto"/>
              <w:rPr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2C2FFB">
              <w:rPr>
                <w:sz w:val="24"/>
              </w:rPr>
              <w:t xml:space="preserve">Chief Development and Communications </w:t>
            </w:r>
            <w:r w:rsidR="00763693">
              <w:rPr>
                <w:sz w:val="24"/>
              </w:rPr>
              <w:t>Officer</w:t>
            </w:r>
          </w:p>
        </w:tc>
      </w:tr>
      <w:tr w:rsidR="001D76D6" w14:paraId="34C3E923" w14:textId="77777777">
        <w:trPr>
          <w:trHeight w:val="546"/>
        </w:trPr>
        <w:tc>
          <w:tcPr>
            <w:tcW w:w="5568" w:type="dxa"/>
          </w:tcPr>
          <w:p w14:paraId="649A7266" w14:textId="77777777" w:rsidR="001D76D6" w:rsidRDefault="003E06FD">
            <w:pPr>
              <w:pStyle w:val="TableParagraph"/>
              <w:spacing w:before="72" w:line="240" w:lineRule="auto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Rutherford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Remote</w:t>
            </w:r>
          </w:p>
        </w:tc>
        <w:tc>
          <w:tcPr>
            <w:tcW w:w="5566" w:type="dxa"/>
          </w:tcPr>
          <w:p w14:paraId="1423997C" w14:textId="77777777" w:rsidR="001D76D6" w:rsidRDefault="003E06FD">
            <w:pPr>
              <w:pStyle w:val="TableParagraph"/>
              <w:spacing w:before="72" w:line="240" w:lineRule="auto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Status: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</w:tr>
      <w:tr w:rsidR="001D76D6" w14:paraId="3FB7CEA5" w14:textId="77777777">
        <w:trPr>
          <w:trHeight w:val="601"/>
        </w:trPr>
        <w:tc>
          <w:tcPr>
            <w:tcW w:w="5568" w:type="dxa"/>
          </w:tcPr>
          <w:p w14:paraId="5AD3BB4E" w14:textId="77777777" w:rsidR="001D76D6" w:rsidRDefault="003E06FD">
            <w:pPr>
              <w:pStyle w:val="TableParagraph"/>
              <w:spacing w:before="101" w:line="240" w:lineRule="auto"/>
              <w:rPr>
                <w:sz w:val="24"/>
              </w:rPr>
            </w:pPr>
            <w:r>
              <w:rPr>
                <w:sz w:val="24"/>
              </w:rPr>
              <w:t>FLSA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Classification: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Exempt</w:t>
            </w:r>
          </w:p>
        </w:tc>
        <w:tc>
          <w:tcPr>
            <w:tcW w:w="5566" w:type="dxa"/>
          </w:tcPr>
          <w:p w14:paraId="07C58624" w14:textId="16917109" w:rsidR="001D76D6" w:rsidRDefault="003E06FD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Salary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Range:</w:t>
            </w:r>
            <w:r>
              <w:rPr>
                <w:rFonts w:ascii="Times New Roman"/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$</w:t>
            </w:r>
            <w:r w:rsidR="006919A5">
              <w:rPr>
                <w:spacing w:val="-10"/>
                <w:sz w:val="24"/>
              </w:rPr>
              <w:t xml:space="preserve"> </w:t>
            </w:r>
            <w:r w:rsidR="006919A5" w:rsidRPr="006919A5">
              <w:rPr>
                <w:spacing w:val="-10"/>
                <w:sz w:val="24"/>
              </w:rPr>
              <w:t>$61,506 - $71,510 a year</w:t>
            </w:r>
          </w:p>
        </w:tc>
      </w:tr>
      <w:tr w:rsidR="001D76D6" w14:paraId="5DF7485C" w14:textId="77777777" w:rsidTr="00E37C65">
        <w:trPr>
          <w:trHeight w:val="6624"/>
        </w:trPr>
        <w:tc>
          <w:tcPr>
            <w:tcW w:w="11134" w:type="dxa"/>
            <w:gridSpan w:val="2"/>
          </w:tcPr>
          <w:p w14:paraId="097F794B" w14:textId="77777777" w:rsidR="001D76D6" w:rsidRDefault="003E06FD">
            <w:pPr>
              <w:pStyle w:val="TableParagraph"/>
              <w:spacing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Summary:</w:t>
            </w:r>
          </w:p>
          <w:p w14:paraId="5B1EE245" w14:textId="21D494DA" w:rsidR="001D76D6" w:rsidRDefault="003E06FD" w:rsidP="00E8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Grants</w:t>
            </w:r>
            <w:r>
              <w:rPr>
                <w:spacing w:val="-9"/>
                <w:sz w:val="24"/>
              </w:rPr>
              <w:t xml:space="preserve"> </w:t>
            </w:r>
            <w:r w:rsidR="002C2FFB">
              <w:rPr>
                <w:spacing w:val="-9"/>
                <w:sz w:val="24"/>
              </w:rPr>
              <w:t xml:space="preserve">and Development </w:t>
            </w:r>
            <w:r>
              <w:rPr>
                <w:sz w:val="24"/>
              </w:rPr>
              <w:t>Manager</w:t>
            </w:r>
            <w:r>
              <w:rPr>
                <w:spacing w:val="-8"/>
                <w:sz w:val="24"/>
              </w:rPr>
              <w:t xml:space="preserve"> </w:t>
            </w:r>
            <w:r w:rsidR="00E86986">
              <w:rPr>
                <w:sz w:val="24"/>
              </w:rPr>
              <w:t xml:space="preserve">is primarily </w:t>
            </w:r>
            <w:r>
              <w:rPr>
                <w:sz w:val="24"/>
              </w:rPr>
              <w:t>responsible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</w:t>
            </w:r>
            <w:r w:rsidR="00E86986">
              <w:rPr>
                <w:sz w:val="24"/>
              </w:rPr>
              <w:t xml:space="preserve">r supervising grant-writing activities and managing post-award compliance and reporting activities for grants and </w:t>
            </w:r>
            <w:r w:rsidR="00843839">
              <w:rPr>
                <w:sz w:val="24"/>
              </w:rPr>
              <w:t xml:space="preserve">targeted </w:t>
            </w:r>
            <w:r w:rsidR="00E86986">
              <w:rPr>
                <w:sz w:val="24"/>
              </w:rPr>
              <w:t>government contracts</w:t>
            </w:r>
            <w:r w:rsidR="002C2FFB">
              <w:rPr>
                <w:sz w:val="24"/>
              </w:rPr>
              <w:t xml:space="preserve">, also working closely with the Chief Development and Communications Officer </w:t>
            </w:r>
            <w:r w:rsidR="00763693">
              <w:rPr>
                <w:sz w:val="24"/>
              </w:rPr>
              <w:t xml:space="preserve">to develop a successful </w:t>
            </w:r>
            <w:r w:rsidR="004E14EC">
              <w:rPr>
                <w:sz w:val="24"/>
              </w:rPr>
              <w:t xml:space="preserve">development </w:t>
            </w:r>
            <w:r w:rsidR="00763693">
              <w:rPr>
                <w:sz w:val="24"/>
              </w:rPr>
              <w:t>strategy to</w:t>
            </w:r>
            <w:r w:rsidR="00214961">
              <w:rPr>
                <w:sz w:val="24"/>
              </w:rPr>
              <w:t xml:space="preserve"> search and</w:t>
            </w:r>
            <w:r w:rsidR="00763693">
              <w:rPr>
                <w:sz w:val="24"/>
              </w:rPr>
              <w:t xml:space="preserve"> secure funding for the organization</w:t>
            </w:r>
            <w:r w:rsidR="00B40FD7">
              <w:rPr>
                <w:sz w:val="24"/>
              </w:rPr>
              <w:t>.</w:t>
            </w:r>
          </w:p>
          <w:p w14:paraId="655C5038" w14:textId="77777777" w:rsidR="001D76D6" w:rsidRDefault="003E06FD">
            <w:pPr>
              <w:pStyle w:val="TableParagraph"/>
              <w:spacing w:before="266" w:line="240" w:lineRule="auto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Essential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responsibilities:</w:t>
            </w:r>
          </w:p>
          <w:p w14:paraId="300C9D4F" w14:textId="17C0E77F" w:rsidR="00214961" w:rsidRDefault="00214961" w:rsidP="00E37C65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 w:rsidRPr="00214961">
              <w:rPr>
                <w:rFonts w:ascii="Lora" w:eastAsia="Times New Roman" w:hAnsi="Lora" w:cs="Times New Roman"/>
                <w:sz w:val="24"/>
                <w:szCs w:val="24"/>
              </w:rPr>
              <w:t>Actively engage in ongoing prospect research that identifies funding opportunities that offer a favorable return on investment and advance strategic priorities.</w:t>
            </w:r>
          </w:p>
          <w:p w14:paraId="66C84E9D" w14:textId="527A11E0" w:rsidR="00E37C65" w:rsidRDefault="00E37C65" w:rsidP="00E37C65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 w:rsidRPr="00E37C65">
              <w:rPr>
                <w:rFonts w:ascii="Lora" w:eastAsia="Times New Roman" w:hAnsi="Lora" w:cs="Times New Roman"/>
                <w:sz w:val="24"/>
                <w:szCs w:val="24"/>
              </w:rPr>
              <w:t xml:space="preserve">Oversees processes to track and manage grant prospecting, qualifications, submissions, stewardship, and </w:t>
            </w:r>
            <w:r w:rsidR="00763693" w:rsidRPr="00E37C65">
              <w:rPr>
                <w:rFonts w:ascii="Lora" w:eastAsia="Times New Roman" w:hAnsi="Lora" w:cs="Times New Roman"/>
                <w:sz w:val="24"/>
                <w:szCs w:val="24"/>
              </w:rPr>
              <w:t>reporting.</w:t>
            </w:r>
          </w:p>
          <w:p w14:paraId="5CA34CFB" w14:textId="3BC54828" w:rsidR="00214961" w:rsidRDefault="00214961" w:rsidP="00214961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 w:rsidRPr="00214961">
              <w:rPr>
                <w:rFonts w:ascii="Lora" w:eastAsia="Times New Roman" w:hAnsi="Lora" w:cs="Times New Roman"/>
                <w:sz w:val="24"/>
                <w:szCs w:val="24"/>
              </w:rPr>
              <w:t xml:space="preserve">Supporting the writing and submission of </w:t>
            </w:r>
            <w:r>
              <w:rPr>
                <w:rFonts w:ascii="Lora" w:eastAsia="Times New Roman" w:hAnsi="Lora" w:cs="Times New Roman"/>
                <w:sz w:val="24"/>
                <w:szCs w:val="24"/>
              </w:rPr>
              <w:t>government</w:t>
            </w:r>
            <w:r w:rsidRPr="00214961">
              <w:rPr>
                <w:rFonts w:ascii="Lora" w:eastAsia="Times New Roman" w:hAnsi="Lora" w:cs="Times New Roman"/>
                <w:sz w:val="24"/>
                <w:szCs w:val="24"/>
              </w:rPr>
              <w:t xml:space="preserve"> grant proposals</w:t>
            </w:r>
            <w:r>
              <w:rPr>
                <w:rFonts w:ascii="Lora" w:eastAsia="Times New Roman" w:hAnsi="Lora" w:cs="Times New Roman"/>
                <w:sz w:val="24"/>
                <w:szCs w:val="24"/>
              </w:rPr>
              <w:t>.</w:t>
            </w:r>
          </w:p>
          <w:p w14:paraId="19617930" w14:textId="6B9BE08D" w:rsidR="00214961" w:rsidRPr="004B44BF" w:rsidRDefault="00214961" w:rsidP="004B44BF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>
              <w:rPr>
                <w:rFonts w:ascii="Lora" w:eastAsia="Times New Roman" w:hAnsi="Lora" w:cs="Times New Roman"/>
                <w:sz w:val="24"/>
                <w:szCs w:val="24"/>
              </w:rPr>
              <w:t xml:space="preserve">Assists in </w:t>
            </w:r>
            <w:r w:rsidR="004B44BF">
              <w:rPr>
                <w:rFonts w:ascii="Lora" w:eastAsia="Times New Roman" w:hAnsi="Lora" w:cs="Times New Roman"/>
                <w:sz w:val="24"/>
                <w:szCs w:val="24"/>
              </w:rPr>
              <w:t>grant-writing in general, as needed.</w:t>
            </w:r>
          </w:p>
          <w:p w14:paraId="2D7CCE7A" w14:textId="34355FEB" w:rsidR="00E37C65" w:rsidRPr="00E37C65" w:rsidRDefault="00E37C65" w:rsidP="00E37C65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 w:rsidRPr="00E37C65">
              <w:rPr>
                <w:rFonts w:ascii="Lora" w:eastAsia="Times New Roman" w:hAnsi="Lora" w:cs="Times New Roman"/>
                <w:sz w:val="24"/>
                <w:szCs w:val="24"/>
              </w:rPr>
              <w:t xml:space="preserve">Cultivates relationships with funders and other community </w:t>
            </w:r>
            <w:r w:rsidR="00763693" w:rsidRPr="00E37C65">
              <w:rPr>
                <w:rFonts w:ascii="Lora" w:eastAsia="Times New Roman" w:hAnsi="Lora" w:cs="Times New Roman"/>
                <w:sz w:val="24"/>
                <w:szCs w:val="24"/>
              </w:rPr>
              <w:t>partners.</w:t>
            </w:r>
          </w:p>
          <w:p w14:paraId="2809F850" w14:textId="5E5BB46A" w:rsidR="00E37C65" w:rsidRPr="00E37C65" w:rsidRDefault="00E37C65" w:rsidP="00E37C65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 w:rsidRPr="00E37C65">
              <w:rPr>
                <w:rFonts w:ascii="Lora" w:eastAsia="Times New Roman" w:hAnsi="Lora" w:cs="Times New Roman"/>
                <w:sz w:val="24"/>
                <w:szCs w:val="24"/>
              </w:rPr>
              <w:t xml:space="preserve">Collaborates with program staff to collect success stories and performance metrics as needed for grant reporting and funder </w:t>
            </w:r>
            <w:r w:rsidR="00763693" w:rsidRPr="00E37C65">
              <w:rPr>
                <w:rFonts w:ascii="Lora" w:eastAsia="Times New Roman" w:hAnsi="Lora" w:cs="Times New Roman"/>
                <w:sz w:val="24"/>
                <w:szCs w:val="24"/>
              </w:rPr>
              <w:t>stewardship.</w:t>
            </w:r>
          </w:p>
          <w:p w14:paraId="2187CE4F" w14:textId="50984291" w:rsidR="00E37C65" w:rsidRDefault="00E37C65" w:rsidP="00E37C65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 w:rsidRPr="00E37C65">
              <w:rPr>
                <w:rFonts w:ascii="Lora" w:eastAsia="Times New Roman" w:hAnsi="Lora" w:cs="Times New Roman"/>
                <w:sz w:val="24"/>
                <w:szCs w:val="24"/>
              </w:rPr>
              <w:t xml:space="preserve">Collaborates with program staff to ensure grant reports are submitted on </w:t>
            </w:r>
            <w:r w:rsidR="00763693" w:rsidRPr="00E37C65">
              <w:rPr>
                <w:rFonts w:ascii="Lora" w:eastAsia="Times New Roman" w:hAnsi="Lora" w:cs="Times New Roman"/>
                <w:sz w:val="24"/>
                <w:szCs w:val="24"/>
              </w:rPr>
              <w:t>time.</w:t>
            </w:r>
          </w:p>
          <w:p w14:paraId="3793D6B6" w14:textId="4BC73515" w:rsidR="004B44BF" w:rsidRPr="004B44BF" w:rsidRDefault="004B44BF" w:rsidP="004B44BF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 w:rsidRPr="004B44BF">
              <w:rPr>
                <w:rFonts w:ascii="Lora" w:eastAsia="Times New Roman" w:hAnsi="Lora" w:cs="Times New Roman"/>
                <w:sz w:val="24"/>
                <w:szCs w:val="24"/>
              </w:rPr>
              <w:t>Supports the implementation and execution of the organization’s development strategy to meet year-end goals</w:t>
            </w:r>
            <w:r>
              <w:rPr>
                <w:rFonts w:ascii="Lora" w:eastAsia="Times New Roman" w:hAnsi="Lora" w:cs="Times New Roman"/>
                <w:sz w:val="24"/>
                <w:szCs w:val="24"/>
              </w:rPr>
              <w:t>.</w:t>
            </w:r>
          </w:p>
          <w:p w14:paraId="6D99C8CF" w14:textId="6A6B96B6" w:rsidR="00763693" w:rsidRPr="00E37C65" w:rsidRDefault="00763693" w:rsidP="00763693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 w:rsidRPr="00E37C65">
              <w:rPr>
                <w:rFonts w:ascii="Lora" w:eastAsia="Times New Roman" w:hAnsi="Lora" w:cs="Times New Roman"/>
                <w:sz w:val="24"/>
                <w:szCs w:val="24"/>
              </w:rPr>
              <w:t xml:space="preserve">Supervises, trains, conducts performance reviews, and ensures HR policies are followed by </w:t>
            </w:r>
            <w:r>
              <w:rPr>
                <w:rFonts w:ascii="Lora" w:eastAsia="Times New Roman" w:hAnsi="Lora" w:cs="Times New Roman"/>
                <w:sz w:val="24"/>
                <w:szCs w:val="24"/>
              </w:rPr>
              <w:t xml:space="preserve">direct reports. </w:t>
            </w:r>
          </w:p>
          <w:p w14:paraId="3FB9ADDA" w14:textId="3C81B15D" w:rsidR="00763693" w:rsidRPr="00E37C65" w:rsidRDefault="00763693" w:rsidP="00763693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 w:rsidRPr="00E37C65">
              <w:rPr>
                <w:rFonts w:ascii="Lora" w:eastAsia="Times New Roman" w:hAnsi="Lora" w:cs="Times New Roman"/>
                <w:sz w:val="24"/>
                <w:szCs w:val="24"/>
              </w:rPr>
              <w:t>Participates in the interview, selection, and--if applicable--the onboarding of new team members</w:t>
            </w:r>
            <w:r>
              <w:rPr>
                <w:rFonts w:ascii="Lora" w:eastAsia="Times New Roman" w:hAnsi="Lora" w:cs="Times New Roman"/>
                <w:sz w:val="24"/>
                <w:szCs w:val="24"/>
              </w:rPr>
              <w:t>.</w:t>
            </w:r>
          </w:p>
          <w:p w14:paraId="6C2518F5" w14:textId="24830C42" w:rsidR="00763693" w:rsidRPr="00E37C65" w:rsidRDefault="00763693" w:rsidP="00763693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 w:rsidRPr="00E37C65">
              <w:rPr>
                <w:rFonts w:ascii="Lora" w:eastAsia="Times New Roman" w:hAnsi="Lora" w:cs="Times New Roman"/>
                <w:sz w:val="24"/>
                <w:szCs w:val="24"/>
              </w:rPr>
              <w:t xml:space="preserve">Maintains agency- level Boilerplate for grants reporting and compliance </w:t>
            </w:r>
            <w:r w:rsidR="00214961" w:rsidRPr="00E37C65">
              <w:rPr>
                <w:rFonts w:ascii="Lora" w:eastAsia="Times New Roman" w:hAnsi="Lora" w:cs="Times New Roman"/>
                <w:sz w:val="24"/>
                <w:szCs w:val="24"/>
              </w:rPr>
              <w:t>process.</w:t>
            </w:r>
          </w:p>
          <w:p w14:paraId="4ADB667B" w14:textId="6F18E852" w:rsidR="00E37C65" w:rsidRPr="00E37C65" w:rsidRDefault="00B40FD7" w:rsidP="00E37C65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contextualSpacing/>
              <w:rPr>
                <w:rFonts w:ascii="Lora" w:eastAsia="Times New Roman" w:hAnsi="Lora" w:cs="Times New Roman"/>
                <w:sz w:val="24"/>
                <w:szCs w:val="24"/>
              </w:rPr>
            </w:pPr>
            <w:r>
              <w:rPr>
                <w:rFonts w:ascii="Lora" w:eastAsia="Times New Roman" w:hAnsi="Lora" w:cs="Times New Roman"/>
                <w:sz w:val="24"/>
                <w:szCs w:val="24"/>
              </w:rPr>
              <w:t>Other duties as ass</w:t>
            </w:r>
            <w:r w:rsidR="00E37C65" w:rsidRPr="00E37C65">
              <w:rPr>
                <w:rFonts w:ascii="Lora" w:eastAsia="Times New Roman" w:hAnsi="Lora" w:cs="Times New Roman"/>
                <w:sz w:val="24"/>
                <w:szCs w:val="24"/>
              </w:rPr>
              <w:t>igned</w:t>
            </w:r>
            <w:r w:rsidR="004E14EC">
              <w:rPr>
                <w:rFonts w:ascii="Lora" w:eastAsia="Times New Roman" w:hAnsi="Lora" w:cs="Times New Roman"/>
                <w:sz w:val="24"/>
                <w:szCs w:val="24"/>
              </w:rPr>
              <w:t>.</w:t>
            </w:r>
          </w:p>
        </w:tc>
      </w:tr>
      <w:tr w:rsidR="001D76D6" w14:paraId="1AD9E808" w14:textId="77777777">
        <w:trPr>
          <w:trHeight w:val="1537"/>
        </w:trPr>
        <w:tc>
          <w:tcPr>
            <w:tcW w:w="11134" w:type="dxa"/>
            <w:gridSpan w:val="2"/>
          </w:tcPr>
          <w:p w14:paraId="729FDCCB" w14:textId="77777777" w:rsidR="001D76D6" w:rsidRDefault="003E06FD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Experience:</w:t>
            </w:r>
          </w:p>
          <w:p w14:paraId="70DEA69C" w14:textId="77777777" w:rsidR="003E06FD" w:rsidRDefault="007D51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 w:rsidRPr="007D517F">
              <w:rPr>
                <w:sz w:val="24"/>
              </w:rPr>
              <w:t>Bachelor's degree</w:t>
            </w:r>
            <w:r>
              <w:rPr>
                <w:sz w:val="24"/>
              </w:rPr>
              <w:t xml:space="preserve"> in applicable field</w:t>
            </w:r>
            <w:r w:rsidRPr="007D51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required </w:t>
            </w:r>
            <w:r w:rsidRPr="007D517F">
              <w:rPr>
                <w:sz w:val="24"/>
              </w:rPr>
              <w:t xml:space="preserve">with </w:t>
            </w:r>
            <w:r w:rsidR="003E06FD">
              <w:rPr>
                <w:sz w:val="24"/>
              </w:rPr>
              <w:t>2</w:t>
            </w:r>
            <w:r w:rsidR="00843839">
              <w:rPr>
                <w:sz w:val="24"/>
              </w:rPr>
              <w:t xml:space="preserve"> </w:t>
            </w:r>
            <w:r w:rsidRPr="007D517F">
              <w:rPr>
                <w:sz w:val="24"/>
              </w:rPr>
              <w:t>years of successful grant writin</w:t>
            </w:r>
            <w:r>
              <w:rPr>
                <w:sz w:val="24"/>
              </w:rPr>
              <w:t xml:space="preserve">g and </w:t>
            </w:r>
          </w:p>
          <w:p w14:paraId="60F3DF8D" w14:textId="77777777" w:rsidR="00537CC5" w:rsidRDefault="003E06FD" w:rsidP="003E06FD">
            <w:pPr>
              <w:pStyle w:val="TableParagraph"/>
              <w:tabs>
                <w:tab w:val="left" w:pos="827"/>
                <w:tab w:val="left" w:pos="828"/>
              </w:tabs>
              <w:ind w:left="466"/>
              <w:rPr>
                <w:sz w:val="24"/>
              </w:rPr>
            </w:pPr>
            <w:r>
              <w:rPr>
                <w:sz w:val="24"/>
              </w:rPr>
              <w:t xml:space="preserve">      2-</w:t>
            </w:r>
            <w:r w:rsidR="00843839">
              <w:rPr>
                <w:sz w:val="24"/>
              </w:rPr>
              <w:t xml:space="preserve">3 years of </w:t>
            </w:r>
            <w:r w:rsidR="000E71E0">
              <w:rPr>
                <w:sz w:val="24"/>
              </w:rPr>
              <w:t xml:space="preserve">grant </w:t>
            </w:r>
            <w:r w:rsidR="007D517F">
              <w:rPr>
                <w:sz w:val="24"/>
              </w:rPr>
              <w:t>management experience,</w:t>
            </w:r>
            <w:r w:rsidR="007D517F" w:rsidRPr="007D517F">
              <w:rPr>
                <w:sz w:val="24"/>
              </w:rPr>
              <w:t xml:space="preserve"> and proven ability to secure government and </w:t>
            </w:r>
            <w:r w:rsidR="00537CC5">
              <w:rPr>
                <w:sz w:val="24"/>
              </w:rPr>
              <w:t xml:space="preserve">   </w:t>
            </w:r>
          </w:p>
          <w:p w14:paraId="62DE6AA0" w14:textId="4E7DF2E4" w:rsidR="007D517F" w:rsidRDefault="00537CC5" w:rsidP="00537CC5">
            <w:pPr>
              <w:pStyle w:val="TableParagraph"/>
              <w:tabs>
                <w:tab w:val="left" w:pos="827"/>
                <w:tab w:val="left" w:pos="828"/>
              </w:tabs>
              <w:ind w:left="46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7D517F" w:rsidRPr="007D517F">
              <w:rPr>
                <w:sz w:val="24"/>
              </w:rPr>
              <w:t>private funding.</w:t>
            </w:r>
          </w:p>
          <w:p w14:paraId="6078F19C" w14:textId="44A079BD" w:rsidR="001D76D6" w:rsidRPr="007D517F" w:rsidRDefault="00B40FD7" w:rsidP="007D51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</w:t>
            </w:r>
            <w:r w:rsidR="004E14EC">
              <w:rPr>
                <w:sz w:val="24"/>
              </w:rPr>
              <w:t>upervisory</w:t>
            </w:r>
            <w:r w:rsidR="004E14E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E14EC">
              <w:rPr>
                <w:spacing w:val="-2"/>
                <w:sz w:val="24"/>
              </w:rPr>
              <w:t>experience</w:t>
            </w:r>
            <w:r w:rsidR="003E06FD">
              <w:rPr>
                <w:spacing w:val="-2"/>
                <w:sz w:val="24"/>
              </w:rPr>
              <w:t xml:space="preserve"> preferred</w:t>
            </w:r>
          </w:p>
        </w:tc>
      </w:tr>
      <w:tr w:rsidR="003E06FD" w14:paraId="636CE524" w14:textId="77777777">
        <w:trPr>
          <w:trHeight w:val="1537"/>
        </w:trPr>
        <w:tc>
          <w:tcPr>
            <w:tcW w:w="11134" w:type="dxa"/>
            <w:gridSpan w:val="2"/>
          </w:tcPr>
          <w:p w14:paraId="34B373C4" w14:textId="77777777" w:rsidR="003E06FD" w:rsidRDefault="003E06FD">
            <w:pPr>
              <w:pStyle w:val="TableParagraph"/>
              <w:spacing w:line="289" w:lineRule="exact"/>
              <w:rPr>
                <w:b/>
                <w:sz w:val="24"/>
              </w:rPr>
            </w:pPr>
          </w:p>
        </w:tc>
      </w:tr>
    </w:tbl>
    <w:p w14:paraId="34A74623" w14:textId="77777777" w:rsidR="001D76D6" w:rsidRDefault="001D76D6">
      <w:pPr>
        <w:spacing w:line="308" w:lineRule="exact"/>
        <w:rPr>
          <w:sz w:val="24"/>
        </w:rPr>
        <w:sectPr w:rsidR="001D76D6">
          <w:type w:val="continuous"/>
          <w:pgSz w:w="12240" w:h="15840"/>
          <w:pgMar w:top="700" w:right="260" w:bottom="881" w:left="6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5566"/>
      </w:tblGrid>
      <w:tr w:rsidR="001D76D6" w14:paraId="3F2CA36D" w14:textId="77777777">
        <w:trPr>
          <w:trHeight w:val="10840"/>
        </w:trPr>
        <w:tc>
          <w:tcPr>
            <w:tcW w:w="11134" w:type="dxa"/>
            <w:gridSpan w:val="2"/>
          </w:tcPr>
          <w:p w14:paraId="3B8C81CB" w14:textId="1B0CCD4C" w:rsidR="004B44BF" w:rsidRPr="007D517F" w:rsidRDefault="003E06FD" w:rsidP="007D517F">
            <w:pPr>
              <w:pStyle w:val="TableParagraph"/>
              <w:spacing w:before="228" w:line="334" w:lineRule="exact"/>
              <w:ind w:left="21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Competencies:</w:t>
            </w:r>
          </w:p>
          <w:p w14:paraId="42E54AAD" w14:textId="0A4F010E" w:rsidR="001D76D6" w:rsidRDefault="003E06FD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="00E37C65">
              <w:rPr>
                <w:rFonts w:ascii="Times New Roman" w:hAnsi="Times New Roman"/>
                <w:spacing w:val="-10"/>
                <w:sz w:val="24"/>
              </w:rPr>
              <w:t>s</w:t>
            </w:r>
            <w:r>
              <w:rPr>
                <w:spacing w:val="-2"/>
                <w:sz w:val="24"/>
              </w:rPr>
              <w:t>kills</w:t>
            </w:r>
            <w:r w:rsidR="00277ECB">
              <w:rPr>
                <w:spacing w:val="-2"/>
                <w:sz w:val="24"/>
              </w:rPr>
              <w:t>.</w:t>
            </w:r>
          </w:p>
          <w:p w14:paraId="02F044F8" w14:textId="4F412BF2" w:rsidR="00E37C65" w:rsidRDefault="00E37C65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rPr>
                <w:sz w:val="24"/>
              </w:rPr>
            </w:pPr>
            <w:r>
              <w:rPr>
                <w:sz w:val="24"/>
              </w:rPr>
              <w:t>Proven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grant writing and grant management</w:t>
            </w:r>
            <w:r w:rsidR="00277ECB">
              <w:rPr>
                <w:sz w:val="24"/>
              </w:rPr>
              <w:t>.</w:t>
            </w:r>
          </w:p>
          <w:p w14:paraId="716EB712" w14:textId="743AC229" w:rsidR="001D76D6" w:rsidRDefault="003E06FD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leadership,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mentorship,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7D517F">
              <w:rPr>
                <w:spacing w:val="-2"/>
                <w:sz w:val="24"/>
              </w:rPr>
              <w:t>supervision.</w:t>
            </w:r>
          </w:p>
          <w:p w14:paraId="3F7220C7" w14:textId="34CD35B5" w:rsidR="001D76D6" w:rsidRPr="00E37C65" w:rsidRDefault="003E06FD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rPr>
                <w:sz w:val="24"/>
              </w:rPr>
            </w:pPr>
            <w:r>
              <w:rPr>
                <w:sz w:val="24"/>
              </w:rPr>
              <w:t>Excellen</w:t>
            </w:r>
            <w:r w:rsidR="00E37C65">
              <w:rPr>
                <w:sz w:val="24"/>
              </w:rPr>
              <w:t>t critical thinking skills</w:t>
            </w:r>
            <w:r w:rsidR="007D517F">
              <w:rPr>
                <w:sz w:val="24"/>
              </w:rPr>
              <w:t>.</w:t>
            </w:r>
          </w:p>
          <w:p w14:paraId="18605A39" w14:textId="0FC5DD73" w:rsidR="001D76D6" w:rsidRPr="00277ECB" w:rsidRDefault="00E37C65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spacing w:before="17" w:line="204" w:lineRule="auto"/>
              <w:ind w:right="1333" w:hanging="360"/>
              <w:rPr>
                <w:sz w:val="24"/>
              </w:rPr>
            </w:pPr>
            <w:r>
              <w:rPr>
                <w:sz w:val="24"/>
              </w:rPr>
              <w:t>Motivated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self-starter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D517F">
              <w:rPr>
                <w:spacing w:val="-2"/>
                <w:sz w:val="24"/>
              </w:rPr>
              <w:t>accuracy.</w:t>
            </w:r>
          </w:p>
          <w:p w14:paraId="3369BC14" w14:textId="1866C841" w:rsidR="00277ECB" w:rsidRDefault="00277ECB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spacing w:before="17" w:line="204" w:lineRule="auto"/>
              <w:ind w:right="1333" w:hanging="360"/>
              <w:rPr>
                <w:sz w:val="24"/>
              </w:rPr>
            </w:pPr>
            <w:r>
              <w:rPr>
                <w:spacing w:val="-2"/>
                <w:sz w:val="24"/>
              </w:rPr>
              <w:t>Detailed-oriented.</w:t>
            </w:r>
          </w:p>
          <w:p w14:paraId="4371EDB6" w14:textId="65A2A4A0" w:rsidR="001D76D6" w:rsidRDefault="00E37C65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Excellent collaborative and interpersonal skills</w:t>
            </w:r>
            <w:r w:rsidR="007D517F">
              <w:rPr>
                <w:sz w:val="24"/>
              </w:rPr>
              <w:t>.</w:t>
            </w:r>
          </w:p>
          <w:p w14:paraId="4812F520" w14:textId="76E7FC3F" w:rsidR="007D517F" w:rsidRDefault="007D517F" w:rsidP="00E37C65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rPr>
                <w:sz w:val="24"/>
              </w:rPr>
            </w:pPr>
            <w:r w:rsidRPr="007D517F">
              <w:rPr>
                <w:sz w:val="24"/>
              </w:rPr>
              <w:t xml:space="preserve">Exceptional writer with excellent editing and proofreading </w:t>
            </w:r>
            <w:r>
              <w:rPr>
                <w:sz w:val="24"/>
              </w:rPr>
              <w:t>abilities.</w:t>
            </w:r>
          </w:p>
          <w:p w14:paraId="66C8ABE3" w14:textId="58635316" w:rsidR="00E37C65" w:rsidRDefault="00E37C65" w:rsidP="00E37C65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rPr>
                <w:sz w:val="24"/>
              </w:rPr>
            </w:pPr>
            <w:r>
              <w:rPr>
                <w:sz w:val="24"/>
              </w:rPr>
              <w:t xml:space="preserve">Able to communicate </w:t>
            </w:r>
            <w:r w:rsidR="007D517F">
              <w:rPr>
                <w:sz w:val="24"/>
              </w:rPr>
              <w:t>effectively.</w:t>
            </w:r>
          </w:p>
          <w:p w14:paraId="4F9A2E62" w14:textId="047B92E9" w:rsidR="001D76D6" w:rsidRDefault="00E37C65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rPr>
                <w:sz w:val="24"/>
              </w:rPr>
            </w:pPr>
            <w:r>
              <w:rPr>
                <w:sz w:val="24"/>
              </w:rPr>
              <w:t xml:space="preserve">Able to adapt to change and can be </w:t>
            </w:r>
            <w:r w:rsidR="00CE202D">
              <w:rPr>
                <w:sz w:val="24"/>
              </w:rPr>
              <w:t>“</w:t>
            </w:r>
            <w:r>
              <w:rPr>
                <w:sz w:val="24"/>
              </w:rPr>
              <w:t>outside-the-box</w:t>
            </w:r>
            <w:r w:rsidR="00CE202D">
              <w:rPr>
                <w:sz w:val="24"/>
              </w:rPr>
              <w:t>”</w:t>
            </w:r>
            <w:r>
              <w:rPr>
                <w:sz w:val="24"/>
              </w:rPr>
              <w:t xml:space="preserve"> thinker</w:t>
            </w:r>
            <w:r w:rsidR="00CE202D">
              <w:rPr>
                <w:sz w:val="24"/>
              </w:rPr>
              <w:t>.</w:t>
            </w:r>
          </w:p>
          <w:p w14:paraId="68F24DD3" w14:textId="13BFACD8" w:rsidR="001D76D6" w:rsidRDefault="003E06FD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rPr>
                <w:sz w:val="24"/>
              </w:rPr>
            </w:pPr>
            <w:r>
              <w:rPr>
                <w:sz w:val="24"/>
              </w:rPr>
              <w:t>Driven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</w:t>
            </w:r>
            <w:r w:rsidR="00CE202D">
              <w:rPr>
                <w:spacing w:val="-2"/>
                <w:sz w:val="24"/>
              </w:rPr>
              <w:t>.</w:t>
            </w:r>
          </w:p>
          <w:p w14:paraId="33D7E7BD" w14:textId="3B5696C9" w:rsidR="001D76D6" w:rsidRDefault="003E06FD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rPr>
                <w:sz w:val="24"/>
              </w:rPr>
            </w:pPr>
            <w:r>
              <w:rPr>
                <w:sz w:val="24"/>
              </w:rPr>
              <w:t>Proficient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 w:rsidR="00CE202D">
              <w:rPr>
                <w:sz w:val="24"/>
              </w:rPr>
              <w:t>.</w:t>
            </w:r>
          </w:p>
          <w:p w14:paraId="7CE217CC" w14:textId="03E37F54" w:rsidR="001D76D6" w:rsidRDefault="003E06FD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spacing w:before="17" w:line="204" w:lineRule="auto"/>
              <w:ind w:right="77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diversity,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equity,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inclusion</w:t>
            </w:r>
            <w:r w:rsidR="00CE202D">
              <w:rPr>
                <w:sz w:val="24"/>
              </w:rPr>
              <w:t>.</w:t>
            </w:r>
          </w:p>
          <w:p w14:paraId="79660940" w14:textId="63B47D98" w:rsidR="00CE202D" w:rsidRDefault="00CE202D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spacing w:before="17" w:line="204" w:lineRule="auto"/>
              <w:ind w:right="777"/>
              <w:rPr>
                <w:sz w:val="24"/>
              </w:rPr>
            </w:pPr>
            <w:r>
              <w:rPr>
                <w:sz w:val="24"/>
              </w:rPr>
              <w:t xml:space="preserve">Passion for serving marginalized communities, </w:t>
            </w:r>
            <w:r w:rsidR="00EE0C4E">
              <w:rPr>
                <w:sz w:val="24"/>
              </w:rPr>
              <w:t xml:space="preserve">social and economic justice. </w:t>
            </w:r>
          </w:p>
          <w:p w14:paraId="08B7DAA9" w14:textId="77777777" w:rsidR="001D76D6" w:rsidRDefault="003E06FD">
            <w:pPr>
              <w:pStyle w:val="TableParagraph"/>
              <w:spacing w:before="267" w:line="33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Environment:</w:t>
            </w:r>
          </w:p>
          <w:p w14:paraId="104C2817" w14:textId="3B581CE1" w:rsidR="001D76D6" w:rsidRDefault="003E06FD">
            <w:pPr>
              <w:pStyle w:val="TableParagraph"/>
              <w:numPr>
                <w:ilvl w:val="1"/>
                <w:numId w:val="1"/>
              </w:numPr>
              <w:tabs>
                <w:tab w:val="left" w:pos="1026"/>
                <w:tab w:val="left" w:pos="1027"/>
              </w:tabs>
              <w:spacing w:before="17" w:line="204" w:lineRule="auto"/>
              <w:ind w:right="647" w:hanging="36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EE0C4E">
              <w:rPr>
                <w:sz w:val="24"/>
              </w:rPr>
              <w:t>remote.</w:t>
            </w:r>
          </w:p>
          <w:p w14:paraId="54AAB1A7" w14:textId="77777777" w:rsidR="001D76D6" w:rsidRDefault="003E06FD">
            <w:pPr>
              <w:pStyle w:val="TableParagraph"/>
              <w:numPr>
                <w:ilvl w:val="1"/>
                <w:numId w:val="1"/>
              </w:numPr>
              <w:tabs>
                <w:tab w:val="left" w:pos="1026"/>
                <w:tab w:val="left" w:pos="1027"/>
              </w:tabs>
              <w:spacing w:line="294" w:lineRule="exact"/>
              <w:ind w:left="1026" w:hanging="3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spent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computer.</w:t>
            </w:r>
          </w:p>
          <w:p w14:paraId="336E2F75" w14:textId="77777777" w:rsidR="001D76D6" w:rsidRDefault="003E06FD">
            <w:pPr>
              <w:pStyle w:val="TableParagraph"/>
              <w:numPr>
                <w:ilvl w:val="1"/>
                <w:numId w:val="1"/>
              </w:numPr>
              <w:tabs>
                <w:tab w:val="left" w:pos="1026"/>
                <w:tab w:val="left" w:pos="1027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occasionally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involve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tasks.</w:t>
            </w:r>
          </w:p>
          <w:p w14:paraId="251F628A" w14:textId="77777777" w:rsidR="001D76D6" w:rsidRDefault="003E06FD">
            <w:pPr>
              <w:pStyle w:val="TableParagraph"/>
              <w:spacing w:before="254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Review:</w:t>
            </w:r>
          </w:p>
          <w:p w14:paraId="4014031A" w14:textId="77777777" w:rsidR="001D76D6" w:rsidRDefault="003E06FD">
            <w:pPr>
              <w:pStyle w:val="TableParagraph"/>
              <w:spacing w:before="111" w:line="204" w:lineRule="auto"/>
              <w:ind w:left="215" w:right="305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signing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description,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acknowledge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qualifications,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duties,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promptly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communicating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accommodation.</w:t>
            </w:r>
          </w:p>
          <w:p w14:paraId="0ABB1C33" w14:textId="77777777" w:rsidR="00E37C65" w:rsidRDefault="00E37C65">
            <w:pPr>
              <w:pStyle w:val="TableParagraph"/>
              <w:spacing w:before="111" w:line="204" w:lineRule="auto"/>
              <w:ind w:left="215" w:right="305"/>
              <w:rPr>
                <w:sz w:val="24"/>
              </w:rPr>
            </w:pPr>
          </w:p>
          <w:p w14:paraId="5AC7D469" w14:textId="77777777" w:rsidR="001D76D6" w:rsidRDefault="003E06FD">
            <w:pPr>
              <w:pStyle w:val="TableParagraph"/>
              <w:spacing w:before="5" w:line="204" w:lineRule="auto"/>
              <w:ind w:left="215" w:right="19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acknowledge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read,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Description.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Eldercare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guidelines,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</w:tr>
      <w:tr w:rsidR="001D76D6" w14:paraId="73349DF4" w14:textId="77777777">
        <w:trPr>
          <w:trHeight w:val="309"/>
        </w:trPr>
        <w:tc>
          <w:tcPr>
            <w:tcW w:w="11134" w:type="dxa"/>
            <w:gridSpan w:val="2"/>
          </w:tcPr>
          <w:p w14:paraId="2E8659ED" w14:textId="77777777" w:rsidR="001D76D6" w:rsidRDefault="003E06FD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Print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Employee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</w:tr>
      <w:tr w:rsidR="001D76D6" w14:paraId="625E4141" w14:textId="77777777">
        <w:trPr>
          <w:trHeight w:val="349"/>
        </w:trPr>
        <w:tc>
          <w:tcPr>
            <w:tcW w:w="5568" w:type="dxa"/>
          </w:tcPr>
          <w:p w14:paraId="449C9712" w14:textId="77777777" w:rsidR="001D76D6" w:rsidRDefault="003E06FD">
            <w:pPr>
              <w:pStyle w:val="TableParagraph"/>
              <w:spacing w:line="31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5566" w:type="dxa"/>
          </w:tcPr>
          <w:p w14:paraId="465C6A13" w14:textId="77777777" w:rsidR="001D76D6" w:rsidRDefault="003E06FD">
            <w:pPr>
              <w:pStyle w:val="TableParagraph"/>
              <w:spacing w:line="31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Date:</w:t>
            </w:r>
          </w:p>
        </w:tc>
      </w:tr>
    </w:tbl>
    <w:p w14:paraId="54FA3919" w14:textId="77777777" w:rsidR="002F1196" w:rsidRDefault="002F1196"/>
    <w:sectPr w:rsidR="002F1196">
      <w:type w:val="continuous"/>
      <w:pgSz w:w="12240" w:h="15840"/>
      <w:pgMar w:top="70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Lora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1DB"/>
    <w:multiLevelType w:val="hybridMultilevel"/>
    <w:tmpl w:val="D8A84F50"/>
    <w:lvl w:ilvl="0" w:tplc="2D36D5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16493F4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8668C6B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72024C04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4" w:tplc="ADE2544A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5" w:tplc="1B4A6390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 w:tplc="1C6A5788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7" w:tplc="65CE1A3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FC9EDDFA">
      <w:numFmt w:val="bullet"/>
      <w:lvlText w:val="•"/>
      <w:lvlJc w:val="left"/>
      <w:pPr>
        <w:ind w:left="90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1F7EBE"/>
    <w:multiLevelType w:val="hybridMultilevel"/>
    <w:tmpl w:val="088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6D2"/>
    <w:multiLevelType w:val="hybridMultilevel"/>
    <w:tmpl w:val="D632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4CFE"/>
    <w:multiLevelType w:val="hybridMultilevel"/>
    <w:tmpl w:val="D2328318"/>
    <w:lvl w:ilvl="0" w:tplc="A2C02BC2">
      <w:numFmt w:val="bullet"/>
      <w:lvlText w:val=""/>
      <w:lvlJc w:val="left"/>
      <w:pPr>
        <w:ind w:left="93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F4E8D30">
      <w:numFmt w:val="bullet"/>
      <w:lvlText w:val=""/>
      <w:lvlJc w:val="left"/>
      <w:pPr>
        <w:ind w:left="10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0AFA99C0"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3" w:tplc="F7FAC4BA">
      <w:numFmt w:val="bullet"/>
      <w:lvlText w:val="•"/>
      <w:lvlJc w:val="left"/>
      <w:pPr>
        <w:ind w:left="3265" w:hanging="361"/>
      </w:pPr>
      <w:rPr>
        <w:rFonts w:hint="default"/>
        <w:lang w:val="en-US" w:eastAsia="en-US" w:bidi="ar-SA"/>
      </w:rPr>
    </w:lvl>
    <w:lvl w:ilvl="4" w:tplc="BDA864C8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E20C674A"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 w:tplc="DBA02710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7" w:tplc="DCE029AA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  <w:lvl w:ilvl="8" w:tplc="C91E3CDA">
      <w:numFmt w:val="bullet"/>
      <w:lvlText w:val="•"/>
      <w:lvlJc w:val="left"/>
      <w:pPr>
        <w:ind w:left="8878" w:hanging="361"/>
      </w:pPr>
      <w:rPr>
        <w:rFonts w:hint="default"/>
        <w:lang w:val="en-US" w:eastAsia="en-US" w:bidi="ar-SA"/>
      </w:rPr>
    </w:lvl>
  </w:abstractNum>
  <w:num w:numId="1" w16cid:durableId="645167891">
    <w:abstractNumId w:val="3"/>
  </w:num>
  <w:num w:numId="2" w16cid:durableId="844128420">
    <w:abstractNumId w:val="0"/>
  </w:num>
  <w:num w:numId="3" w16cid:durableId="1890148510">
    <w:abstractNumId w:val="2"/>
  </w:num>
  <w:num w:numId="4" w16cid:durableId="123424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D6"/>
    <w:rsid w:val="000E71E0"/>
    <w:rsid w:val="001D76D6"/>
    <w:rsid w:val="00214961"/>
    <w:rsid w:val="00277ECB"/>
    <w:rsid w:val="002C2FFB"/>
    <w:rsid w:val="002F1196"/>
    <w:rsid w:val="003E06FD"/>
    <w:rsid w:val="004B44BF"/>
    <w:rsid w:val="004E14EC"/>
    <w:rsid w:val="00537CC5"/>
    <w:rsid w:val="006919A5"/>
    <w:rsid w:val="00763693"/>
    <w:rsid w:val="007D517F"/>
    <w:rsid w:val="00843839"/>
    <w:rsid w:val="00946145"/>
    <w:rsid w:val="00B1475B"/>
    <w:rsid w:val="00B40FD7"/>
    <w:rsid w:val="00CE202D"/>
    <w:rsid w:val="00E37C65"/>
    <w:rsid w:val="00E86986"/>
    <w:rsid w:val="00E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F647"/>
  <w15:docId w15:val="{4E312E26-7D1E-4BCD-BC48-FA8467EC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307" w:lineRule="exact"/>
      <w:ind w:left="107"/>
    </w:pPr>
    <w:rPr>
      <w:rFonts w:ascii="Lora" w:eastAsia="Lora" w:hAnsi="Lora" w:cs="Lo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D36CBE33B4B4D9DA4B1B65E11501C" ma:contentTypeVersion="12" ma:contentTypeDescription="Create a new document." ma:contentTypeScope="" ma:versionID="d435fe62a78d8e7ab309838b0fbf6400">
  <xsd:schema xmlns:xsd="http://www.w3.org/2001/XMLSchema" xmlns:xs="http://www.w3.org/2001/XMLSchema" xmlns:p="http://schemas.microsoft.com/office/2006/metadata/properties" xmlns:ns2="3207ff7d-ef09-45bf-a579-6f25530d3f20" xmlns:ns3="8ad63ff2-3f2b-4b68-ac7f-edd320c8c1a3" targetNamespace="http://schemas.microsoft.com/office/2006/metadata/properties" ma:root="true" ma:fieldsID="b41064323da24e4ce97213cebdd73f1b" ns2:_="" ns3:_="">
    <xsd:import namespace="3207ff7d-ef09-45bf-a579-6f25530d3f20"/>
    <xsd:import namespace="8ad63ff2-3f2b-4b68-ac7f-edd320c8c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ff7d-ef09-45bf-a579-6f25530d3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5587cb-2956-463b-b305-a72672b4c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63ff2-3f2b-4b68-ac7f-edd320c8c1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da23d5-cae7-462b-a784-6eaec0e2740f}" ma:internalName="TaxCatchAll" ma:showField="CatchAllData" ma:web="8ad63ff2-3f2b-4b68-ac7f-edd320c8c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8944A-A696-4D02-B881-C4F23E00545E}"/>
</file>

<file path=customXml/itemProps2.xml><?xml version="1.0" encoding="utf-8"?>
<ds:datastoreItem xmlns:ds="http://schemas.openxmlformats.org/officeDocument/2006/customXml" ds:itemID="{9D385407-1962-4107-A0ED-095C01965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Team Lead Grant and Communications 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Team Lead Grant and Communications</dc:title>
  <dc:creator>Siverson</dc:creator>
  <cp:lastModifiedBy>Anna Madrigal</cp:lastModifiedBy>
  <cp:revision>5</cp:revision>
  <dcterms:created xsi:type="dcterms:W3CDTF">2023-05-10T01:19:00Z</dcterms:created>
  <dcterms:modified xsi:type="dcterms:W3CDTF">2023-05-10T03:25:00Z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2023-04-22T00:00:00Z</vt:filetime>
  </property>
  <property fmtid="{D5CDD505-2E9C-101B-9397-08002B2CF9AE}" pid="5" name="Producer">
    <vt:lpwstr>GPL Ghostscript 9.06</vt:lpwstr>
  </property>
</Properties>
</file>